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7262A5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02</w:t>
      </w:r>
      <w:r w:rsidR="00EF221A" w:rsidRPr="00300254">
        <w:rPr>
          <w:b/>
        </w:rPr>
        <w:t>.</w:t>
      </w:r>
      <w:r>
        <w:rPr>
          <w:b/>
        </w:rPr>
        <w:t>12</w:t>
      </w:r>
      <w:r w:rsidR="00507DE6" w:rsidRPr="00300254">
        <w:rPr>
          <w:b/>
        </w:rPr>
        <w:t>.2016</w:t>
      </w:r>
    </w:p>
    <w:p w:rsidR="00AD3F91" w:rsidRDefault="00531F9F" w:rsidP="00244F8F">
      <w:pPr>
        <w:pStyle w:val="a7"/>
        <w:jc w:val="both"/>
        <w:rPr>
          <w:b/>
        </w:rPr>
      </w:pPr>
      <w:r w:rsidRPr="00531F9F">
        <w:rPr>
          <w:b/>
        </w:rPr>
        <w:t>Проект по переустройству железной дороги на Сахалине реализован почти на 80%</w:t>
      </w:r>
    </w:p>
    <w:p w:rsidR="00531F9F" w:rsidRDefault="00531F9F" w:rsidP="00244F8F">
      <w:pPr>
        <w:pStyle w:val="a7"/>
        <w:jc w:val="both"/>
        <w:rPr>
          <w:b/>
        </w:rPr>
      </w:pPr>
    </w:p>
    <w:p w:rsidR="00531F9F" w:rsidRDefault="00531F9F" w:rsidP="00244F8F">
      <w:pPr>
        <w:pStyle w:val="a7"/>
        <w:jc w:val="both"/>
      </w:pPr>
      <w:r w:rsidRPr="00531F9F">
        <w:t>В этом году на островной магистрали заменено 26 км пути.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hyperlink r:id="rId5" w:history="1">
        <w:r w:rsidRPr="003F6B0A">
          <w:rPr>
            <w:rStyle w:val="a3"/>
          </w:rPr>
          <w:t>http://www.rzd-partner.ru/zhd-transport/news/proekt-po-pereustroystvu-zheleznoy-dorogi-na-sakhaline-realizovan-pochti-na-80/</w:t>
        </w:r>
      </w:hyperlink>
    </w:p>
    <w:p w:rsidR="00531F9F" w:rsidRDefault="00531F9F" w:rsidP="00244F8F">
      <w:pPr>
        <w:pStyle w:val="a7"/>
        <w:jc w:val="both"/>
      </w:pPr>
    </w:p>
    <w:p w:rsidR="00AD3F91" w:rsidRDefault="00AD3F91" w:rsidP="00244F8F">
      <w:pPr>
        <w:pStyle w:val="a7"/>
        <w:jc w:val="both"/>
      </w:pPr>
    </w:p>
    <w:p w:rsidR="0077172A" w:rsidRDefault="00531F9F" w:rsidP="00244F8F">
      <w:pPr>
        <w:pStyle w:val="a7"/>
        <w:jc w:val="both"/>
        <w:rPr>
          <w:b/>
        </w:rPr>
      </w:pPr>
      <w:r w:rsidRPr="00531F9F">
        <w:rPr>
          <w:b/>
        </w:rPr>
        <w:t>Олег Белозёров подвёл итоги председательства ОАО "РЖД" в МСЖД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r w:rsidRPr="00531F9F">
        <w:t>1 декабря в Санкт-Петербурге под председательством президента ОАО "РЖД" Олега Белозёрова состоялась 89-я сессия Генеральной ассамблеи Международного союза железных дорог (МСЖД). В заседании приняли участие 130 делегатов из более чем 40 стран.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hyperlink r:id="rId6" w:history="1">
        <w:r w:rsidRPr="003F6B0A">
          <w:rPr>
            <w:rStyle w:val="a3"/>
          </w:rPr>
          <w:t>http://press.rzd.ru/news/public/ru?STRUCTURE_ID=654&amp;layer_id=4069&amp;refererLayerId=3307&amp;id=89000</w:t>
        </w:r>
      </w:hyperlink>
    </w:p>
    <w:p w:rsidR="00531F9F" w:rsidRPr="00D13A7B" w:rsidRDefault="00531F9F" w:rsidP="00244F8F">
      <w:pPr>
        <w:pStyle w:val="a7"/>
        <w:jc w:val="both"/>
      </w:pPr>
    </w:p>
    <w:p w:rsidR="00D13A7B" w:rsidRDefault="00D13A7B" w:rsidP="00244F8F">
      <w:pPr>
        <w:pStyle w:val="a7"/>
        <w:jc w:val="both"/>
        <w:rPr>
          <w:b/>
        </w:rPr>
      </w:pPr>
    </w:p>
    <w:p w:rsidR="0077172A" w:rsidRDefault="00531F9F" w:rsidP="00244F8F">
      <w:pPr>
        <w:pStyle w:val="a7"/>
        <w:jc w:val="both"/>
        <w:rPr>
          <w:b/>
        </w:rPr>
      </w:pPr>
      <w:r w:rsidRPr="00531F9F">
        <w:rPr>
          <w:b/>
        </w:rPr>
        <w:t xml:space="preserve">Холдинг РЖД с опережением сроков завершил реконструкцию участка </w:t>
      </w:r>
      <w:proofErr w:type="spellStart"/>
      <w:r w:rsidRPr="00531F9F">
        <w:rPr>
          <w:b/>
        </w:rPr>
        <w:t>Буяновац</w:t>
      </w:r>
      <w:proofErr w:type="spellEnd"/>
      <w:r w:rsidRPr="00531F9F">
        <w:rPr>
          <w:b/>
        </w:rPr>
        <w:t xml:space="preserve"> - </w:t>
      </w:r>
      <w:proofErr w:type="spellStart"/>
      <w:r w:rsidRPr="00531F9F">
        <w:rPr>
          <w:b/>
        </w:rPr>
        <w:t>Букаревац</w:t>
      </w:r>
      <w:proofErr w:type="spellEnd"/>
      <w:r w:rsidRPr="00531F9F">
        <w:rPr>
          <w:b/>
        </w:rPr>
        <w:t xml:space="preserve"> в Сербии</w:t>
      </w:r>
    </w:p>
    <w:p w:rsidR="00531F9F" w:rsidRDefault="00531F9F" w:rsidP="00244F8F">
      <w:pPr>
        <w:pStyle w:val="a7"/>
        <w:jc w:val="both"/>
        <w:rPr>
          <w:b/>
        </w:rPr>
      </w:pPr>
    </w:p>
    <w:p w:rsidR="00531F9F" w:rsidRDefault="00531F9F" w:rsidP="00244F8F">
      <w:pPr>
        <w:pStyle w:val="a7"/>
        <w:jc w:val="both"/>
      </w:pPr>
      <w:r w:rsidRPr="00531F9F">
        <w:t xml:space="preserve">ООО "РЖД Интернешнл" (дочерняя компания ОАО "РЖД") завершило работы на участке </w:t>
      </w:r>
      <w:proofErr w:type="spellStart"/>
      <w:r w:rsidRPr="00531F9F">
        <w:t>Буяновац</w:t>
      </w:r>
      <w:proofErr w:type="spellEnd"/>
      <w:r w:rsidRPr="00531F9F">
        <w:t xml:space="preserve"> - </w:t>
      </w:r>
      <w:proofErr w:type="spellStart"/>
      <w:r w:rsidRPr="00531F9F">
        <w:t>Букаревац</w:t>
      </w:r>
      <w:proofErr w:type="spellEnd"/>
      <w:r w:rsidRPr="00531F9F">
        <w:t xml:space="preserve"> в Сербии – первом из трех южных участков X Трансъевропейского транспортного коридора. Реконструкция этого 14-ти километрового участка окончена с опережением контрактных сроков на месяц.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hyperlink r:id="rId7" w:history="1">
        <w:r w:rsidRPr="003F6B0A">
          <w:rPr>
            <w:rStyle w:val="a3"/>
          </w:rPr>
          <w:t>http://press.rzd.ru/news/public/ru?STRUCTURE_ID=654&amp;layer_id=4069&amp;refererLayerId=3307&amp;id=88995</w:t>
        </w:r>
      </w:hyperlink>
    </w:p>
    <w:p w:rsidR="00531F9F" w:rsidRDefault="00531F9F" w:rsidP="00244F8F">
      <w:pPr>
        <w:pStyle w:val="a7"/>
        <w:jc w:val="both"/>
      </w:pPr>
    </w:p>
    <w:p w:rsidR="003B5C0B" w:rsidRDefault="003B5C0B" w:rsidP="00244F8F">
      <w:pPr>
        <w:pStyle w:val="a7"/>
        <w:jc w:val="both"/>
      </w:pPr>
    </w:p>
    <w:p w:rsidR="0077172A" w:rsidRDefault="00531F9F" w:rsidP="00244F8F">
      <w:pPr>
        <w:pStyle w:val="a7"/>
        <w:jc w:val="both"/>
        <w:rPr>
          <w:b/>
        </w:rPr>
      </w:pPr>
      <w:r w:rsidRPr="00531F9F">
        <w:rPr>
          <w:b/>
        </w:rPr>
        <w:t>Итоговая Окружная конференция членов НОСТРОЙ по СКФО состоялась в Пятигорске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r w:rsidRPr="00531F9F">
        <w:t xml:space="preserve">29 ноября 2016 года в Пятигорске под председательством Координатора Ассоциации «Национальное объединение строителей» по </w:t>
      </w:r>
      <w:proofErr w:type="gramStart"/>
      <w:r w:rsidRPr="00531F9F">
        <w:t>Северо-Кавказскому</w:t>
      </w:r>
      <w:proofErr w:type="gramEnd"/>
      <w:r w:rsidRPr="00531F9F">
        <w:t xml:space="preserve"> федеральному округу </w:t>
      </w:r>
      <w:proofErr w:type="spellStart"/>
      <w:r w:rsidRPr="00531F9F">
        <w:t>Фидара</w:t>
      </w:r>
      <w:proofErr w:type="spellEnd"/>
      <w:r w:rsidRPr="00531F9F">
        <w:t xml:space="preserve"> </w:t>
      </w:r>
      <w:proofErr w:type="spellStart"/>
      <w:r w:rsidRPr="00531F9F">
        <w:t>Кудзоева</w:t>
      </w:r>
      <w:proofErr w:type="spellEnd"/>
      <w:r w:rsidRPr="00531F9F">
        <w:t xml:space="preserve"> состоялась итоговая окружная конференция членов НОСТРОЙ по СКФО. В ней принял участие заместитель директора Департамента профессионального образования НОСТРОЙ Владислав </w:t>
      </w:r>
      <w:proofErr w:type="spellStart"/>
      <w:r w:rsidRPr="00531F9F">
        <w:t>Кришталь</w:t>
      </w:r>
      <w:proofErr w:type="spellEnd"/>
      <w:r w:rsidRPr="00531F9F">
        <w:t>, а также представители СРО, зарегистрированных на территории округа.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hyperlink r:id="rId8" w:history="1">
        <w:r w:rsidRPr="003F6B0A">
          <w:rPr>
            <w:rStyle w:val="a3"/>
          </w:rPr>
          <w:t>http://nostroy.ru/articles/detail.php?ELEMENT_ID=5735</w:t>
        </w:r>
      </w:hyperlink>
    </w:p>
    <w:p w:rsidR="00531F9F" w:rsidRDefault="00531F9F" w:rsidP="00244F8F">
      <w:pPr>
        <w:pStyle w:val="a7"/>
        <w:jc w:val="both"/>
      </w:pPr>
    </w:p>
    <w:p w:rsidR="00CA0E70" w:rsidRDefault="00CA0E70" w:rsidP="00244F8F">
      <w:pPr>
        <w:pStyle w:val="a7"/>
        <w:jc w:val="both"/>
      </w:pPr>
    </w:p>
    <w:p w:rsidR="0077172A" w:rsidRDefault="00531F9F" w:rsidP="00244F8F">
      <w:pPr>
        <w:pStyle w:val="a7"/>
        <w:jc w:val="both"/>
        <w:rPr>
          <w:b/>
        </w:rPr>
      </w:pPr>
      <w:r w:rsidRPr="00531F9F">
        <w:rPr>
          <w:b/>
        </w:rPr>
        <w:t xml:space="preserve">Медведев посетит выставку "Транспорт России" и обсудит </w:t>
      </w:r>
      <w:proofErr w:type="spellStart"/>
      <w:r w:rsidRPr="00531F9F">
        <w:rPr>
          <w:b/>
        </w:rPr>
        <w:t>инвестпрограмму</w:t>
      </w:r>
      <w:proofErr w:type="spellEnd"/>
      <w:r w:rsidRPr="00531F9F">
        <w:rPr>
          <w:b/>
        </w:rPr>
        <w:t xml:space="preserve"> РЖД</w:t>
      </w:r>
    </w:p>
    <w:p w:rsidR="00531F9F" w:rsidRDefault="00531F9F" w:rsidP="00244F8F">
      <w:pPr>
        <w:pStyle w:val="a7"/>
        <w:jc w:val="both"/>
      </w:pPr>
    </w:p>
    <w:p w:rsidR="0077172A" w:rsidRDefault="00531F9F" w:rsidP="00244F8F">
      <w:pPr>
        <w:pStyle w:val="a7"/>
        <w:jc w:val="both"/>
      </w:pPr>
      <w:r w:rsidRPr="00531F9F">
        <w:t xml:space="preserve">Премьер-министр РФ проведет на площадке выставки совещание, на котором обсудят перспективы развития железнодорожной отрасли, финансовый план и </w:t>
      </w:r>
      <w:proofErr w:type="spellStart"/>
      <w:r w:rsidRPr="00531F9F">
        <w:t>инвестпрограмму</w:t>
      </w:r>
      <w:proofErr w:type="spellEnd"/>
      <w:r w:rsidRPr="00531F9F">
        <w:t xml:space="preserve"> компании.</w:t>
      </w:r>
    </w:p>
    <w:p w:rsidR="0077172A" w:rsidRDefault="00531F9F" w:rsidP="00531F9F">
      <w:pPr>
        <w:pStyle w:val="a7"/>
        <w:jc w:val="both"/>
      </w:pPr>
      <w:hyperlink r:id="rId9" w:history="1">
        <w:r w:rsidRPr="003F6B0A">
          <w:rPr>
            <w:rStyle w:val="a3"/>
          </w:rPr>
          <w:t>http://tass.ru/ekonomika/3833918</w:t>
        </w:r>
      </w:hyperlink>
    </w:p>
    <w:p w:rsidR="00531F9F" w:rsidRDefault="00531F9F" w:rsidP="00531F9F">
      <w:pPr>
        <w:pStyle w:val="a7"/>
        <w:jc w:val="both"/>
      </w:pPr>
    </w:p>
    <w:p w:rsidR="00531F9F" w:rsidRPr="00531F9F" w:rsidRDefault="00531F9F" w:rsidP="00531F9F">
      <w:pPr>
        <w:pStyle w:val="a7"/>
        <w:jc w:val="both"/>
        <w:rPr>
          <w:b/>
        </w:rPr>
      </w:pPr>
      <w:r w:rsidRPr="00531F9F">
        <w:rPr>
          <w:b/>
        </w:rPr>
        <w:t>КРОК и VR-Консорциум объединяются для развития рынка виртуальной реальности в России</w:t>
      </w:r>
    </w:p>
    <w:p w:rsidR="00531F9F" w:rsidRDefault="00531F9F" w:rsidP="00531F9F">
      <w:pPr>
        <w:pStyle w:val="a7"/>
        <w:jc w:val="both"/>
      </w:pPr>
    </w:p>
    <w:p w:rsidR="00531F9F" w:rsidRDefault="00531F9F" w:rsidP="00531F9F">
      <w:pPr>
        <w:pStyle w:val="a7"/>
        <w:jc w:val="both"/>
      </w:pPr>
      <w:r w:rsidRPr="00531F9F">
        <w:t xml:space="preserve">В VR-Консорциум, созданный ведущими </w:t>
      </w:r>
      <w:proofErr w:type="spellStart"/>
      <w:r w:rsidRPr="00531F9F">
        <w:t>медиакомпаниями</w:t>
      </w:r>
      <w:proofErr w:type="spellEnd"/>
      <w:r w:rsidRPr="00531F9F">
        <w:t xml:space="preserve"> России, вошел крупнейший российский ИТ-интегратор КРОК. Расширение компетенций VR-Консорциума позволит объединению сформулировать технологические стандарты разработок виртуальной реальности и будет стимулировать развитие рынка VR-технологий в России. Подписание соглашения состоялось 1 декабря в Центре виртуальной реальности КРОК.</w:t>
      </w:r>
    </w:p>
    <w:p w:rsidR="00531F9F" w:rsidRDefault="00531F9F" w:rsidP="00531F9F">
      <w:pPr>
        <w:pStyle w:val="a7"/>
        <w:jc w:val="both"/>
      </w:pPr>
    </w:p>
    <w:p w:rsidR="00531F9F" w:rsidRDefault="00531F9F" w:rsidP="00531F9F">
      <w:pPr>
        <w:pStyle w:val="a7"/>
        <w:jc w:val="both"/>
      </w:pPr>
      <w:hyperlink r:id="rId10" w:history="1">
        <w:r w:rsidRPr="003F6B0A">
          <w:rPr>
            <w:rStyle w:val="a3"/>
          </w:rPr>
          <w:t>http://www.croc.ru/news/detail/67463/</w:t>
        </w:r>
      </w:hyperlink>
    </w:p>
    <w:p w:rsidR="00531F9F" w:rsidRPr="00EB5EF8" w:rsidRDefault="00531F9F" w:rsidP="00531F9F">
      <w:pPr>
        <w:pStyle w:val="a7"/>
        <w:jc w:val="both"/>
      </w:pPr>
      <w:bookmarkStart w:id="0" w:name="_GoBack"/>
      <w:bookmarkEnd w:id="0"/>
    </w:p>
    <w:sectPr w:rsidR="00531F9F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9F745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articles/detail.php?ELEMENT_ID=5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rzd.ru/news/public/ru?STRUCTURE_ID=654&amp;layer_id=4069&amp;refererLayerId=3307&amp;id=889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3307&amp;id=89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zd-partner.ru/zhd-transport/news/proekt-po-pereustroystvu-zheleznoy-dorogi-na-sakhaline-realizovan-pochti-na-80/" TargetMode="External"/><Relationship Id="rId10" Type="http://schemas.openxmlformats.org/officeDocument/2006/relationships/hyperlink" Target="http://www.croc.ru/news/detail/674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38339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9797-05F1-49D4-ABE6-B0A45FE0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48</cp:revision>
  <cp:lastPrinted>2015-05-25T15:06:00Z</cp:lastPrinted>
  <dcterms:created xsi:type="dcterms:W3CDTF">2016-11-10T12:23:00Z</dcterms:created>
  <dcterms:modified xsi:type="dcterms:W3CDTF">2016-12-02T07:09:00Z</dcterms:modified>
</cp:coreProperties>
</file>